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Директору  ГАУК РК «КАРДТ им.М. Горького»</w:t>
      </w:r>
    </w:p>
    <w:p>
      <w:pPr>
        <w:pStyle w:val="Normal"/>
        <w:spacing w:lineRule="auto" w:line="240" w:before="0" w:after="0"/>
        <w:ind w:left="-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__________________________________________________________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360" w:before="0" w:after="0"/>
        <w:ind w:left="-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(Ф.И.О.; должность; контактный телефон)</w:t>
      </w:r>
    </w:p>
    <w:p>
      <w:pPr>
        <w:sectPr>
          <w:type w:val="nextPage"/>
          <w:pgSz w:w="11906" w:h="16838"/>
          <w:pgMar w:left="340" w:right="851" w:gutter="0" w:header="0" w:top="1134" w:footer="0" w:bottom="1134"/>
          <w:pgNumType w:fmt="decimal"/>
          <w:cols w:num="2" w:equalWidth="false" w:sep="false">
            <w:col w:w="3152" w:space="388"/>
            <w:col w:w="717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480" w:after="120"/>
        <w:jc w:val="center"/>
        <w:rPr>
          <w:rFonts w:ascii="Times New Roman" w:hAnsi="Times New Roman" w:cs="Times New Roman"/>
          <w:b/>
          <w:b/>
          <w:spacing w:val="80"/>
          <w:sz w:val="28"/>
          <w:szCs w:val="24"/>
        </w:rPr>
      </w:pPr>
      <w:r>
        <w:rPr>
          <w:rFonts w:cs="Times New Roman" w:ascii="Times New Roman" w:hAnsi="Times New Roman"/>
          <w:b/>
          <w:spacing w:val="80"/>
          <w:sz w:val="28"/>
          <w:szCs w:val="24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ставшей известной работнику информации о случаях совершения коррупционных правонарушений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</w:rPr>
      </w:pPr>
      <w:r>
        <w:rPr>
          <w:rFonts w:ascii="Tempora LGC Uni" w:hAnsi="Tempora LGC Uni"/>
        </w:rPr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В соответствии с </w:t>
      </w:r>
      <w:r>
        <w:rPr>
          <w:rFonts w:ascii="Nimbus Roman" w:hAnsi="Nimbus Roman"/>
          <w:sz w:val="24"/>
          <w:szCs w:val="24"/>
        </w:rPr>
        <w:t>Федеральным</w:t>
      </w:r>
      <w:r>
        <w:rPr>
          <w:rFonts w:ascii="Tempora LGC Uni" w:hAnsi="Tempora LGC Uni"/>
          <w:sz w:val="24"/>
          <w:szCs w:val="24"/>
        </w:rPr>
        <w:t xml:space="preserve"> законом от 25.12.2008  № 273 ФЗ «О противодействии коррупции»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</w:t>
      </w:r>
      <w:r>
        <w:rPr>
          <w:rFonts w:cs="Times New Roman" w:ascii="Times New Roman" w:hAnsi="Times New Roman"/>
          <w:sz w:val="24"/>
          <w:szCs w:val="24"/>
        </w:rPr>
        <w:t xml:space="preserve"> _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(Ф.И.О., должность работника учреждения)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 ставшей известной мне информации о случаях совершения коррупционных правонарушений</w:t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empora LGC Uni" w:hAnsi="Tempora LGC Uni"/>
          <w:sz w:val="20"/>
          <w:szCs w:val="20"/>
        </w:rPr>
      </w:pPr>
      <w:r>
        <w:rPr>
          <w:rFonts w:ascii="Tempora LGC Uni" w:hAnsi="Tempora LGC Uni"/>
          <w:sz w:val="20"/>
          <w:szCs w:val="20"/>
        </w:rPr>
        <w:t>(дата, место, время)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</w:t>
      </w:r>
      <w:r>
        <w:rPr>
          <w:rFonts w:cs="Times New Roman" w:ascii="Times New Roman" w:hAnsi="Times New Roman"/>
          <w:sz w:val="20"/>
          <w:szCs w:val="24"/>
        </w:rPr>
        <w:t>данные о лицах, обратившихся к работнику учреждения в целях совершения коррупционного правонарушения или совершивших его: Ф.И.О., место работы и т.д.</w:t>
      </w:r>
      <w:r>
        <w:rPr>
          <w:rFonts w:cs="Times New Roman" w:ascii="Times New Roman" w:hAnsi="Times New Roman"/>
          <w:sz w:val="20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склонения меня к совершению действий коррупционного характера или известной информации о совершении коррупционного правонарушения, а именно: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4"/>
        </w:rPr>
        <w:t>(</w:t>
      </w:r>
      <w:r>
        <w:rPr>
          <w:rFonts w:cs="Times New Roman" w:ascii="Times New Roman" w:hAnsi="Times New Roman"/>
          <w:sz w:val="20"/>
          <w:szCs w:val="24"/>
        </w:rPr>
        <w:t>указать характер информации, обращения, перечислить факты и обстоятельства склонения работника учреждения к совершению коррупционных правонарушений или ставшие известными сведения о совершенном коррупционном правонарушении; указать иные сведения, которые работник учреждения считает необходимым сообщить</w:t>
      </w:r>
      <w:r>
        <w:rPr>
          <w:rFonts w:cs="Times New Roman" w:ascii="Times New Roman" w:hAnsi="Times New Roman"/>
          <w:sz w:val="20"/>
          <w:szCs w:val="24"/>
        </w:rPr>
        <w:t>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                            _______________________________________________________      </w:t>
        <w:tab/>
        <w:t xml:space="preserve">   </w:t>
        <w:tab/>
      </w:r>
      <w:r>
        <w:rPr>
          <w:rFonts w:cs="Times New Roman" w:ascii="Times New Roman" w:hAnsi="Times New Roman"/>
          <w:sz w:val="20"/>
          <w:szCs w:val="24"/>
        </w:rPr>
        <w:t>(дата)</w:t>
        <w:tab/>
        <w:tab/>
        <w:tab/>
        <w:tab/>
        <w:tab/>
        <w:t>( подпись, инициалы и фамилия)</w:t>
      </w:r>
    </w:p>
    <w:sectPr>
      <w:type w:val="continuous"/>
      <w:pgSz w:w="11906" w:h="16838"/>
      <w:pgMar w:left="340" w:right="851" w:gutter="0" w:header="0" w:top="1134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auto"/>
    <w:pitch w:val="variable"/>
  </w:font>
  <w:font w:name="Nimbus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c381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c38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Application>LibreOffice/7.2.4.1$Linux_X86_64 LibreOffice_project/20$Build-1</Application>
  <AppVersion>15.0000</AppVersion>
  <Pages>1</Pages>
  <Words>188</Words>
  <Characters>2550</Characters>
  <CharactersWithSpaces>2715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2015-10-27T13:34:00Z</dcterms:created>
  <dc:creator>Prokofeva</dc:creator>
  <dc:description/>
  <dc:language>ru-RU</dc:language>
  <cp:lastModifiedBy/>
  <cp:lastPrinted>2015-10-27T14:20:00Z</cp:lastPrinted>
  <dcterms:modified xsi:type="dcterms:W3CDTF">2024-07-18T10:59:34Z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